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5C7129" w14:textId="6B76F019" w:rsidR="00022ED4" w:rsidRPr="006D22AA" w:rsidRDefault="00446220" w:rsidP="00DA69F2">
      <w:pPr>
        <w:pStyle w:val="Heading1"/>
        <w:keepNext w:val="0"/>
        <w:keepLines w:val="0"/>
        <w:widowControl w:val="0"/>
        <w:spacing w:after="0"/>
        <w:contextualSpacing w:val="0"/>
        <w:jc w:val="center"/>
        <w:rPr>
          <w:sz w:val="32"/>
        </w:rPr>
      </w:pPr>
      <w:r w:rsidRPr="006D22AA">
        <w:rPr>
          <w:rFonts w:ascii="Times" w:eastAsia="Times" w:hAnsi="Times" w:cs="Times"/>
          <w:sz w:val="32"/>
        </w:rPr>
        <w:t xml:space="preserve">All-Council Meeting </w:t>
      </w:r>
      <w:r w:rsidR="00970094" w:rsidRPr="006D22AA">
        <w:rPr>
          <w:rFonts w:ascii="Times" w:eastAsia="Times" w:hAnsi="Times" w:cs="Times"/>
          <w:sz w:val="32"/>
        </w:rPr>
        <w:t>Agenda</w:t>
      </w:r>
    </w:p>
    <w:p w14:paraId="6C6E15D9" w14:textId="0329B5EF" w:rsidR="00022ED4" w:rsidRDefault="00CE15CC" w:rsidP="006D22AA">
      <w:pPr>
        <w:spacing w:before="0" w:after="0"/>
        <w:jc w:val="center"/>
      </w:pPr>
      <w:r>
        <w:rPr>
          <w:rFonts w:ascii="Times" w:eastAsia="Times" w:hAnsi="Times" w:cs="Times"/>
        </w:rPr>
        <w:t xml:space="preserve">NC State </w:t>
      </w:r>
      <w:r w:rsidR="00446220">
        <w:rPr>
          <w:rFonts w:ascii="Times" w:eastAsia="Times" w:hAnsi="Times" w:cs="Times"/>
        </w:rPr>
        <w:t>Graduate Student Association</w:t>
      </w:r>
      <w:r w:rsidR="00032824">
        <w:rPr>
          <w:rFonts w:ascii="Times" w:eastAsia="Times" w:hAnsi="Times" w:cs="Times"/>
        </w:rPr>
        <w:t xml:space="preserve"> (GSA)</w:t>
      </w:r>
    </w:p>
    <w:p w14:paraId="56492283" w14:textId="77777777" w:rsidR="00022ED4" w:rsidRDefault="00446220" w:rsidP="006D22AA">
      <w:pPr>
        <w:spacing w:before="0" w:after="0"/>
        <w:jc w:val="center"/>
      </w:pPr>
      <w:r>
        <w:rPr>
          <w:rFonts w:ascii="Times" w:eastAsia="Times" w:hAnsi="Times" w:cs="Times"/>
        </w:rPr>
        <w:t>Senate Chambers - Talley Student Union 4th floor</w:t>
      </w:r>
    </w:p>
    <w:p w14:paraId="4EBDDF05" w14:textId="1B17BEBC" w:rsidR="00022ED4" w:rsidRDefault="009172CA" w:rsidP="006D22AA">
      <w:pPr>
        <w:widowControl w:val="0"/>
        <w:spacing w:before="0" w:after="0"/>
        <w:ind w:left="0" w:right="0"/>
        <w:jc w:val="center"/>
      </w:pPr>
      <w:r>
        <w:rPr>
          <w:rFonts w:ascii="Times" w:eastAsia="Times" w:hAnsi="Times" w:cs="Times"/>
        </w:rPr>
        <w:t>March</w:t>
      </w:r>
      <w:r w:rsidR="00AD05CB">
        <w:rPr>
          <w:rFonts w:ascii="Times" w:eastAsia="Times" w:hAnsi="Times" w:cs="Times"/>
        </w:rPr>
        <w:t xml:space="preserve"> 2</w:t>
      </w:r>
      <w:r w:rsidR="00E5512F">
        <w:rPr>
          <w:rFonts w:ascii="Times" w:eastAsia="Times" w:hAnsi="Times" w:cs="Times"/>
        </w:rPr>
        <w:t>6</w:t>
      </w:r>
      <w:r w:rsidR="00032824" w:rsidRPr="00032824">
        <w:rPr>
          <w:rFonts w:ascii="Times" w:eastAsia="Times" w:hAnsi="Times" w:cs="Times"/>
          <w:vertAlign w:val="superscript"/>
        </w:rPr>
        <w:t>th</w:t>
      </w:r>
      <w:r w:rsidR="00446220">
        <w:rPr>
          <w:rFonts w:ascii="Times" w:eastAsia="Times" w:hAnsi="Times" w:cs="Times"/>
        </w:rPr>
        <w:t xml:space="preserve">, </w:t>
      </w:r>
      <w:r w:rsidR="00032824">
        <w:rPr>
          <w:rFonts w:ascii="Times" w:eastAsia="Times" w:hAnsi="Times" w:cs="Times"/>
        </w:rPr>
        <w:t>201</w:t>
      </w:r>
      <w:r>
        <w:rPr>
          <w:rFonts w:ascii="Times" w:eastAsia="Times" w:hAnsi="Times" w:cs="Times"/>
        </w:rPr>
        <w:t>8</w:t>
      </w:r>
      <w:r w:rsidR="00446220">
        <w:rPr>
          <w:rFonts w:ascii="Times" w:eastAsia="Times" w:hAnsi="Times" w:cs="Times"/>
        </w:rPr>
        <w:t xml:space="preserve"> </w:t>
      </w:r>
      <w:r w:rsidR="00CE15CC">
        <w:rPr>
          <w:rFonts w:ascii="Times" w:eastAsia="Times" w:hAnsi="Times" w:cs="Times"/>
        </w:rPr>
        <w:t>–</w:t>
      </w:r>
      <w:r w:rsidR="00446220">
        <w:rPr>
          <w:rFonts w:ascii="Times" w:eastAsia="Times" w:hAnsi="Times" w:cs="Times"/>
        </w:rPr>
        <w:t xml:space="preserve"> </w:t>
      </w:r>
      <w:r w:rsidR="00032824">
        <w:rPr>
          <w:rFonts w:ascii="Times" w:eastAsia="Times" w:hAnsi="Times" w:cs="Times"/>
        </w:rPr>
        <w:t>7</w:t>
      </w:r>
      <w:r w:rsidR="00002141">
        <w:rPr>
          <w:rFonts w:ascii="Times" w:eastAsia="Times" w:hAnsi="Times" w:cs="Times"/>
        </w:rPr>
        <w:t>:00</w:t>
      </w:r>
      <w:r w:rsidR="00CE15CC">
        <w:rPr>
          <w:rFonts w:ascii="Times" w:eastAsia="Times" w:hAnsi="Times" w:cs="Times"/>
        </w:rPr>
        <w:t xml:space="preserve"> </w:t>
      </w:r>
      <w:r w:rsidR="00446220">
        <w:rPr>
          <w:rFonts w:ascii="Times" w:eastAsia="Times" w:hAnsi="Times" w:cs="Times"/>
        </w:rPr>
        <w:t>pm</w:t>
      </w:r>
    </w:p>
    <w:p w14:paraId="65219E14" w14:textId="655C1692" w:rsidR="00022ED4" w:rsidRDefault="00446220" w:rsidP="00DA69F2">
      <w:pPr>
        <w:pStyle w:val="Heading2"/>
        <w:keepNext w:val="0"/>
        <w:keepLines w:val="0"/>
        <w:widowControl w:val="0"/>
        <w:spacing w:before="0" w:after="0"/>
        <w:contextualSpacing w:val="0"/>
      </w:pPr>
      <w:r>
        <w:rPr>
          <w:rFonts w:ascii="Times" w:eastAsia="Times" w:hAnsi="Times" w:cs="Times"/>
          <w:b w:val="0"/>
          <w:sz w:val="24"/>
          <w:szCs w:val="24"/>
        </w:rPr>
        <w:t xml:space="preserve">Food Served </w:t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 w:rsidR="009A55B4">
        <w:rPr>
          <w:rFonts w:ascii="Times" w:eastAsia="Times" w:hAnsi="Times" w:cs="Times"/>
          <w:b w:val="0"/>
          <w:sz w:val="24"/>
          <w:szCs w:val="24"/>
        </w:rPr>
        <w:tab/>
      </w:r>
      <w:r w:rsidR="00BD42A1">
        <w:rPr>
          <w:rFonts w:ascii="Times" w:eastAsia="Times" w:hAnsi="Times" w:cs="Times"/>
          <w:b w:val="0"/>
          <w:sz w:val="24"/>
          <w:szCs w:val="24"/>
        </w:rPr>
        <w:t>7</w:t>
      </w:r>
      <w:r w:rsidR="00543005">
        <w:rPr>
          <w:rFonts w:ascii="Times" w:eastAsia="Times" w:hAnsi="Times" w:cs="Times"/>
          <w:b w:val="0"/>
          <w:sz w:val="24"/>
          <w:szCs w:val="24"/>
        </w:rPr>
        <w:t>:15</w:t>
      </w:r>
      <w:r w:rsidR="00573C32">
        <w:rPr>
          <w:rFonts w:ascii="Times" w:eastAsia="Times" w:hAnsi="Times" w:cs="Times"/>
          <w:b w:val="0"/>
          <w:sz w:val="24"/>
          <w:szCs w:val="24"/>
        </w:rPr>
        <w:t>pm</w:t>
      </w:r>
    </w:p>
    <w:p w14:paraId="55BA483F" w14:textId="0DF1D87B" w:rsidR="00022ED4" w:rsidRPr="002759AF" w:rsidRDefault="00446220" w:rsidP="00970094">
      <w:pPr>
        <w:pStyle w:val="Heading2"/>
        <w:keepNext w:val="0"/>
        <w:keepLines w:val="0"/>
        <w:widowControl w:val="0"/>
        <w:spacing w:before="0" w:after="0"/>
        <w:ind w:left="720" w:hanging="720"/>
        <w:contextualSpacing w:val="0"/>
        <w:rPr>
          <w:rFonts w:ascii="Times" w:eastAsia="Times" w:hAnsi="Times" w:cs="Times"/>
          <w:sz w:val="24"/>
          <w:szCs w:val="24"/>
        </w:rPr>
      </w:pPr>
      <w:r w:rsidRPr="002759AF">
        <w:rPr>
          <w:rFonts w:ascii="Times" w:eastAsia="Times" w:hAnsi="Times" w:cs="Times"/>
          <w:sz w:val="24"/>
          <w:szCs w:val="24"/>
        </w:rPr>
        <w:t>Call to order</w:t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="009A55B4" w:rsidRPr="002759AF">
        <w:rPr>
          <w:rFonts w:ascii="Times" w:eastAsia="Times" w:hAnsi="Times" w:cs="Times"/>
          <w:sz w:val="24"/>
          <w:szCs w:val="24"/>
        </w:rPr>
        <w:tab/>
      </w:r>
      <w:r w:rsidR="00BD42A1" w:rsidRPr="002759AF">
        <w:rPr>
          <w:rFonts w:ascii="Times" w:eastAsia="Times" w:hAnsi="Times" w:cs="Times"/>
          <w:sz w:val="24"/>
          <w:szCs w:val="24"/>
        </w:rPr>
        <w:t>7:15</w:t>
      </w:r>
      <w:r w:rsidR="00C72E2A">
        <w:rPr>
          <w:rFonts w:ascii="Times" w:eastAsia="Times" w:hAnsi="Times" w:cs="Times"/>
          <w:sz w:val="24"/>
          <w:szCs w:val="24"/>
        </w:rPr>
        <w:t>pm</w:t>
      </w:r>
    </w:p>
    <w:p w14:paraId="0BEE6118" w14:textId="61C9CE7C" w:rsidR="00C54B91" w:rsidRDefault="008E601D" w:rsidP="00DA69F2">
      <w:pPr>
        <w:pStyle w:val="Heading2"/>
        <w:keepNext w:val="0"/>
        <w:keepLines w:val="0"/>
        <w:widowControl w:val="0"/>
        <w:spacing w:before="0" w:after="0"/>
        <w:contextualSpacing w:val="0"/>
        <w:rPr>
          <w:rFonts w:ascii="Times" w:eastAsia="Times" w:hAnsi="Times" w:cs="Times"/>
          <w:sz w:val="24"/>
          <w:szCs w:val="24"/>
        </w:rPr>
      </w:pPr>
      <w:r w:rsidRPr="002759AF">
        <w:rPr>
          <w:rFonts w:ascii="Times" w:eastAsia="Times" w:hAnsi="Times" w:cs="Times"/>
          <w:sz w:val="24"/>
          <w:szCs w:val="24"/>
        </w:rPr>
        <w:t>Roll call</w:t>
      </w:r>
      <w:bookmarkStart w:id="0" w:name="_435zleh5d37d" w:colFirst="0" w:colLast="0"/>
      <w:bookmarkEnd w:id="0"/>
      <w:r w:rsidR="002759AF">
        <w:rPr>
          <w:rFonts w:ascii="Times" w:eastAsia="Times" w:hAnsi="Times" w:cs="Times"/>
          <w:sz w:val="24"/>
          <w:szCs w:val="24"/>
        </w:rPr>
        <w:tab/>
      </w:r>
    </w:p>
    <w:p w14:paraId="0B6E02D6" w14:textId="1E0AAED0" w:rsidR="006D22AA" w:rsidRPr="00685E2D" w:rsidRDefault="00C54B91" w:rsidP="00685E2D">
      <w:pPr>
        <w:pStyle w:val="Heading2"/>
        <w:keepNext w:val="0"/>
        <w:keepLines w:val="0"/>
        <w:widowControl w:val="0"/>
        <w:spacing w:before="0" w:after="0"/>
        <w:contextualSpacing w:val="0"/>
        <w:rPr>
          <w:rFonts w:ascii="Times" w:eastAsia="Times" w:hAnsi="Times" w:cs="Times"/>
          <w:sz w:val="24"/>
          <w:szCs w:val="24"/>
        </w:rPr>
      </w:pPr>
      <w:r w:rsidRPr="007F5866">
        <w:rPr>
          <w:rFonts w:ascii="Times" w:eastAsia="Times" w:hAnsi="Times" w:cs="Times"/>
          <w:sz w:val="24"/>
          <w:szCs w:val="24"/>
        </w:rPr>
        <w:t>Approve m</w:t>
      </w:r>
      <w:r w:rsidR="00FA23AF">
        <w:rPr>
          <w:rFonts w:ascii="Times" w:eastAsia="Times" w:hAnsi="Times" w:cs="Times"/>
          <w:sz w:val="24"/>
          <w:szCs w:val="24"/>
        </w:rPr>
        <w:t>inutes from last meeting</w:t>
      </w:r>
      <w:r w:rsidR="00FA23AF">
        <w:rPr>
          <w:rFonts w:ascii="Times" w:eastAsia="Times" w:hAnsi="Times" w:cs="Times"/>
          <w:sz w:val="24"/>
          <w:szCs w:val="24"/>
        </w:rPr>
        <w:tab/>
      </w:r>
      <w:r w:rsidR="00FA23AF">
        <w:rPr>
          <w:rFonts w:ascii="Times" w:eastAsia="Times" w:hAnsi="Times" w:cs="Times"/>
          <w:sz w:val="24"/>
          <w:szCs w:val="24"/>
        </w:rPr>
        <w:tab/>
      </w:r>
      <w:r w:rsidR="00FA23AF">
        <w:rPr>
          <w:rFonts w:ascii="Times" w:eastAsia="Times" w:hAnsi="Times" w:cs="Times"/>
          <w:sz w:val="24"/>
          <w:szCs w:val="24"/>
        </w:rPr>
        <w:tab/>
      </w:r>
      <w:r w:rsidR="00FA23AF">
        <w:rPr>
          <w:rFonts w:ascii="Times" w:eastAsia="Times" w:hAnsi="Times" w:cs="Times"/>
          <w:sz w:val="24"/>
          <w:szCs w:val="24"/>
        </w:rPr>
        <w:tab/>
      </w:r>
      <w:r w:rsidR="00FA23AF">
        <w:rPr>
          <w:rFonts w:ascii="Times" w:eastAsia="Times" w:hAnsi="Times" w:cs="Times"/>
          <w:sz w:val="24"/>
          <w:szCs w:val="24"/>
        </w:rPr>
        <w:tab/>
      </w:r>
      <w:r w:rsidR="00FA23AF">
        <w:rPr>
          <w:rFonts w:ascii="Times" w:eastAsia="Times" w:hAnsi="Times" w:cs="Times"/>
          <w:sz w:val="24"/>
          <w:szCs w:val="24"/>
        </w:rPr>
        <w:tab/>
      </w:r>
      <w:r w:rsidRPr="007F5866">
        <w:rPr>
          <w:rFonts w:ascii="Times" w:eastAsia="Times" w:hAnsi="Times" w:cs="Times"/>
          <w:sz w:val="24"/>
          <w:szCs w:val="24"/>
        </w:rPr>
        <w:t>7:</w:t>
      </w:r>
      <w:r w:rsidR="00CF1998">
        <w:rPr>
          <w:rFonts w:ascii="Times" w:eastAsia="Times" w:hAnsi="Times" w:cs="Times"/>
          <w:sz w:val="24"/>
          <w:szCs w:val="24"/>
        </w:rPr>
        <w:t>37</w:t>
      </w:r>
      <w:r w:rsidRPr="007F5866">
        <w:rPr>
          <w:rFonts w:ascii="Times" w:eastAsia="Times" w:hAnsi="Times" w:cs="Times"/>
          <w:sz w:val="24"/>
          <w:szCs w:val="24"/>
        </w:rPr>
        <w:t>pm</w:t>
      </w:r>
      <w:r w:rsidR="006D22AA" w:rsidRPr="00E5512F">
        <w:rPr>
          <w:rFonts w:eastAsia="Times"/>
        </w:rPr>
        <w:tab/>
      </w:r>
    </w:p>
    <w:p w14:paraId="319A7761" w14:textId="16F484B9" w:rsidR="00AB0936" w:rsidRDefault="00BD42A1" w:rsidP="00CF1998">
      <w:pPr>
        <w:spacing w:before="0" w:after="0"/>
        <w:ind w:left="0"/>
        <w:rPr>
          <w:b/>
        </w:rPr>
      </w:pPr>
      <w:bookmarkStart w:id="1" w:name="_epqhwt5pqr7z" w:colFirst="0" w:colLast="0"/>
      <w:bookmarkEnd w:id="1"/>
      <w:r w:rsidRPr="007F5866">
        <w:rPr>
          <w:b/>
        </w:rPr>
        <w:t>Adv</w:t>
      </w:r>
      <w:r w:rsidR="007F5866">
        <w:rPr>
          <w:b/>
        </w:rPr>
        <w:t>isor Update</w:t>
      </w:r>
      <w:r w:rsidR="00786DEC">
        <w:rPr>
          <w:b/>
        </w:rPr>
        <w:t>s</w:t>
      </w:r>
      <w:r w:rsidR="007F5866">
        <w:rPr>
          <w:b/>
        </w:rPr>
        <w:t xml:space="preserve"> (Dr. Peter Harries)</w:t>
      </w:r>
      <w:r w:rsidR="00497476">
        <w:rPr>
          <w:b/>
        </w:rPr>
        <w:tab/>
      </w:r>
      <w:r w:rsidR="006D22AA">
        <w:rPr>
          <w:b/>
        </w:rPr>
        <w:tab/>
      </w:r>
      <w:r w:rsidRPr="007F5866">
        <w:rPr>
          <w:b/>
        </w:rPr>
        <w:tab/>
      </w:r>
      <w:r w:rsidRPr="007F5866">
        <w:rPr>
          <w:b/>
        </w:rPr>
        <w:tab/>
      </w:r>
      <w:r w:rsidRPr="007F5866">
        <w:rPr>
          <w:b/>
        </w:rPr>
        <w:tab/>
      </w:r>
      <w:r w:rsidRPr="007F5866">
        <w:rPr>
          <w:b/>
        </w:rPr>
        <w:tab/>
      </w:r>
      <w:r w:rsidR="00280677">
        <w:rPr>
          <w:b/>
        </w:rPr>
        <w:t>7</w:t>
      </w:r>
      <w:r w:rsidR="00573C32">
        <w:rPr>
          <w:b/>
        </w:rPr>
        <w:t>:</w:t>
      </w:r>
      <w:r w:rsidR="00CF1998">
        <w:rPr>
          <w:b/>
        </w:rPr>
        <w:t>37</w:t>
      </w:r>
      <w:r w:rsidR="00573C32">
        <w:rPr>
          <w:b/>
        </w:rPr>
        <w:t>p</w:t>
      </w:r>
      <w:bookmarkStart w:id="2" w:name="_gym62j7tztsa" w:colFirst="0" w:colLast="0"/>
      <w:bookmarkEnd w:id="2"/>
      <w:r w:rsidR="006945E1">
        <w:rPr>
          <w:b/>
        </w:rPr>
        <w:t>m</w:t>
      </w:r>
    </w:p>
    <w:p w14:paraId="1AE13363" w14:textId="2B4AFFC1" w:rsidR="00CF1998" w:rsidRPr="00CF1998" w:rsidRDefault="00CF1998" w:rsidP="00CF1998">
      <w:pPr>
        <w:pStyle w:val="ListParagraph"/>
        <w:numPr>
          <w:ilvl w:val="0"/>
          <w:numId w:val="24"/>
        </w:numPr>
        <w:spacing w:before="0" w:after="0"/>
        <w:rPr>
          <w:b/>
        </w:rPr>
      </w:pPr>
      <w:r>
        <w:t>Last week was Graduate Student Appreciation week</w:t>
      </w:r>
    </w:p>
    <w:p w14:paraId="77425BFD" w14:textId="0CEB8972" w:rsidR="00CF1998" w:rsidRPr="00CF1998" w:rsidRDefault="00CF1998" w:rsidP="00CF1998">
      <w:pPr>
        <w:pStyle w:val="ListParagraph"/>
        <w:numPr>
          <w:ilvl w:val="1"/>
          <w:numId w:val="24"/>
        </w:numPr>
        <w:spacing w:before="0" w:after="0"/>
        <w:rPr>
          <w:b/>
        </w:rPr>
      </w:pPr>
      <w:r>
        <w:t>TA awards</w:t>
      </w:r>
    </w:p>
    <w:p w14:paraId="47CFE0B0" w14:textId="21DB08F5" w:rsidR="00CF1998" w:rsidRPr="00CF1998" w:rsidRDefault="00CF1998" w:rsidP="00CF1998">
      <w:pPr>
        <w:pStyle w:val="ListParagraph"/>
        <w:numPr>
          <w:ilvl w:val="1"/>
          <w:numId w:val="24"/>
        </w:numPr>
        <w:spacing w:before="0" w:after="0"/>
        <w:rPr>
          <w:b/>
        </w:rPr>
      </w:pPr>
      <w:r>
        <w:t>Graduate Research Symposium</w:t>
      </w:r>
    </w:p>
    <w:p w14:paraId="43049528" w14:textId="0D2AE12E" w:rsidR="00CF1998" w:rsidRDefault="00CF1998" w:rsidP="00CF1998">
      <w:pPr>
        <w:pStyle w:val="ListParagraph"/>
        <w:numPr>
          <w:ilvl w:val="0"/>
          <w:numId w:val="24"/>
        </w:numPr>
        <w:spacing w:before="0" w:after="0"/>
      </w:pPr>
      <w:r w:rsidRPr="00CF1998">
        <w:t>Newly proposed funding model</w:t>
      </w:r>
      <w:r>
        <w:t xml:space="preserve"> </w:t>
      </w:r>
      <w:r w:rsidR="000C3112">
        <w:t xml:space="preserve">(from Board of Governors) </w:t>
      </w:r>
      <w:r>
        <w:t>proposes cutting funding for graduate students completely. Unlikely to pass.</w:t>
      </w:r>
    </w:p>
    <w:p w14:paraId="410D6213" w14:textId="33D3486A" w:rsidR="000C3112" w:rsidRDefault="000C3112" w:rsidP="000C3112">
      <w:pPr>
        <w:pStyle w:val="ListParagraph"/>
        <w:numPr>
          <w:ilvl w:val="1"/>
          <w:numId w:val="24"/>
        </w:numPr>
        <w:spacing w:before="0" w:after="0"/>
      </w:pPr>
      <w:r>
        <w:t>To address this, Graduate Education Day (takes place in the summer) allows legislators to see the work that graduate students do first-hand.</w:t>
      </w:r>
    </w:p>
    <w:p w14:paraId="63255C62" w14:textId="5F155A95" w:rsidR="00CF1998" w:rsidRDefault="00CF1998" w:rsidP="00CF1998">
      <w:pPr>
        <w:pStyle w:val="ListParagraph"/>
        <w:numPr>
          <w:ilvl w:val="0"/>
          <w:numId w:val="24"/>
        </w:numPr>
        <w:spacing w:before="0" w:after="0"/>
      </w:pPr>
      <w:r>
        <w:t xml:space="preserve">Scholarship/fellowship position in The Graduate School </w:t>
      </w:r>
      <w:r w:rsidR="00DD732D">
        <w:t xml:space="preserve">is </w:t>
      </w:r>
      <w:r>
        <w:t>posted, should be in position by July 1</w:t>
      </w:r>
      <w:r w:rsidRPr="00CF1998">
        <w:rPr>
          <w:vertAlign w:val="superscript"/>
        </w:rPr>
        <w:t>st</w:t>
      </w:r>
      <w:r>
        <w:t>.</w:t>
      </w:r>
    </w:p>
    <w:p w14:paraId="5140F4A6" w14:textId="36D57087" w:rsidR="00DD732D" w:rsidRPr="00CF1998" w:rsidRDefault="00DD732D" w:rsidP="00CF1998">
      <w:pPr>
        <w:pStyle w:val="ListParagraph"/>
        <w:numPr>
          <w:ilvl w:val="0"/>
          <w:numId w:val="24"/>
        </w:numPr>
        <w:spacing w:before="0" w:after="0"/>
      </w:pPr>
      <w:r>
        <w:t>Concern about mental health of Graduate Students.</w:t>
      </w:r>
      <w:r w:rsidR="00D62CBD">
        <w:t xml:space="preserve"> The Graduate School needs to work more closely with the GSA to address this issue.</w:t>
      </w:r>
    </w:p>
    <w:p w14:paraId="4F13BFBD" w14:textId="04C1235F" w:rsidR="00022ED4" w:rsidRDefault="00D008DB" w:rsidP="00CF1998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hyperlink r:id="rId7" w:history="1">
        <w:r w:rsidR="00446220" w:rsidRPr="00D008DB">
          <w:rPr>
            <w:rStyle w:val="Hyperlink"/>
            <w:rFonts w:ascii="Times" w:eastAsia="Times" w:hAnsi="Times" w:cs="Times"/>
            <w:b/>
          </w:rPr>
          <w:t>Executive officer updates</w:t>
        </w:r>
      </w:hyperlink>
      <w:r w:rsidR="00F71DBD" w:rsidRPr="007F5866">
        <w:rPr>
          <w:rFonts w:ascii="Times" w:eastAsia="Times" w:hAnsi="Times" w:cs="Times"/>
          <w:b/>
        </w:rPr>
        <w:tab/>
      </w:r>
      <w:r w:rsidR="00C43936">
        <w:rPr>
          <w:rFonts w:ascii="Times" w:eastAsia="Times" w:hAnsi="Times" w:cs="Times"/>
          <w:b/>
        </w:rPr>
        <w:tab/>
      </w:r>
      <w:r w:rsidR="00C43936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280677">
        <w:rPr>
          <w:rFonts w:ascii="Times" w:eastAsia="Times" w:hAnsi="Times" w:cs="Times"/>
          <w:b/>
        </w:rPr>
        <w:t>7</w:t>
      </w:r>
      <w:r w:rsidR="008B0614">
        <w:rPr>
          <w:rFonts w:ascii="Times" w:eastAsia="Times" w:hAnsi="Times" w:cs="Times"/>
          <w:b/>
        </w:rPr>
        <w:t>:</w:t>
      </w:r>
      <w:r w:rsidR="00F75829">
        <w:rPr>
          <w:rFonts w:ascii="Times" w:eastAsia="Times" w:hAnsi="Times" w:cs="Times"/>
          <w:b/>
        </w:rPr>
        <w:t>50</w:t>
      </w:r>
      <w:r w:rsidR="00573C32">
        <w:rPr>
          <w:rFonts w:ascii="Times" w:eastAsia="Times" w:hAnsi="Times" w:cs="Times"/>
          <w:b/>
        </w:rPr>
        <w:t>pm</w:t>
      </w:r>
    </w:p>
    <w:p w14:paraId="0076A7BE" w14:textId="2A43ABFE" w:rsidR="00F75829" w:rsidRDefault="00F75829" w:rsidP="00F75829">
      <w:pPr>
        <w:pStyle w:val="ListParagraph"/>
        <w:widowControl w:val="0"/>
        <w:numPr>
          <w:ilvl w:val="0"/>
          <w:numId w:val="25"/>
        </w:numPr>
        <w:spacing w:before="0" w:after="0"/>
        <w:ind w:right="0"/>
      </w:pPr>
      <w:r w:rsidRPr="00F75829">
        <w:t>Meredith –The Brick is open</w:t>
      </w:r>
      <w:r>
        <w:t xml:space="preserve"> to updates from graduate students </w:t>
      </w:r>
      <w:r w:rsidR="00B942EB">
        <w:t>to continue traditions of students at NC State</w:t>
      </w:r>
    </w:p>
    <w:p w14:paraId="66496F67" w14:textId="45622226" w:rsidR="00B942EB" w:rsidRDefault="00B942EB" w:rsidP="00F75829">
      <w:pPr>
        <w:pStyle w:val="ListParagraph"/>
        <w:widowControl w:val="0"/>
        <w:numPr>
          <w:ilvl w:val="0"/>
          <w:numId w:val="25"/>
        </w:numPr>
        <w:spacing w:before="0" w:after="0"/>
        <w:ind w:right="0"/>
      </w:pPr>
      <w:r>
        <w:t xml:space="preserve">Question: Timeline for campus childcare? Begin talking about on-campus childcare discussions </w:t>
      </w:r>
      <w:r w:rsidR="00B40825">
        <w:t xml:space="preserve">soon (by summer). It is unlikely that childcare will be available on campus, but even if we can partner with local childcare facilities </w:t>
      </w:r>
      <w:r w:rsidR="00CD5F75">
        <w:t>to provide discounted childcare or at the very least, provide a list of local child care locations.</w:t>
      </w:r>
    </w:p>
    <w:p w14:paraId="012A067E" w14:textId="04414C81" w:rsidR="00B942EB" w:rsidRPr="00F75829" w:rsidRDefault="00B40825" w:rsidP="00B40825">
      <w:pPr>
        <w:pStyle w:val="ListParagraph"/>
        <w:widowControl w:val="0"/>
        <w:numPr>
          <w:ilvl w:val="0"/>
          <w:numId w:val="25"/>
        </w:numPr>
        <w:spacing w:before="0" w:after="0"/>
        <w:ind w:right="0"/>
      </w:pPr>
      <w:r>
        <w:t>Diversity Scholarships and Grants – requests come from the departments to recruit new students to the diversity who are current US residents and sent to Dr. Shafer in The Graduate School for review.</w:t>
      </w:r>
    </w:p>
    <w:p w14:paraId="50A27179" w14:textId="77777777" w:rsidR="008B0614" w:rsidRPr="0097035B" w:rsidRDefault="008B0614" w:rsidP="0097035B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</w:p>
    <w:p w14:paraId="54F8F178" w14:textId="49CACDAD" w:rsidR="006945E1" w:rsidRDefault="006945E1" w:rsidP="00DA69F2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NAGPS Legislative Action Day </w:t>
      </w:r>
      <w:r w:rsidR="00FA23AF">
        <w:rPr>
          <w:rFonts w:ascii="Times" w:eastAsia="Times" w:hAnsi="Times" w:cs="Times"/>
          <w:b/>
        </w:rPr>
        <w:t>Update</w:t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280677">
        <w:rPr>
          <w:rFonts w:ascii="Times" w:eastAsia="Times" w:hAnsi="Times" w:cs="Times"/>
          <w:b/>
        </w:rPr>
        <w:t>7</w:t>
      </w:r>
      <w:r w:rsidR="00D709F3">
        <w:rPr>
          <w:rFonts w:ascii="Times" w:eastAsia="Times" w:hAnsi="Times" w:cs="Times"/>
          <w:b/>
        </w:rPr>
        <w:t>:</w:t>
      </w:r>
      <w:r w:rsidR="00B40825">
        <w:rPr>
          <w:rFonts w:ascii="Times" w:eastAsia="Times" w:hAnsi="Times" w:cs="Times"/>
          <w:b/>
        </w:rPr>
        <w:t>56</w:t>
      </w:r>
      <w:r w:rsidR="00D709F3">
        <w:rPr>
          <w:rFonts w:ascii="Times" w:eastAsia="Times" w:hAnsi="Times" w:cs="Times"/>
          <w:b/>
        </w:rPr>
        <w:t>pm</w:t>
      </w:r>
    </w:p>
    <w:p w14:paraId="11A7454A" w14:textId="2CBEF9EF" w:rsidR="00280677" w:rsidRDefault="00DB24E2" w:rsidP="00DB24E2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Our </w:t>
      </w:r>
      <w:r w:rsidR="004C7540">
        <w:rPr>
          <w:rFonts w:ascii="Times" w:eastAsia="Times" w:hAnsi="Times" w:cs="Times"/>
        </w:rPr>
        <w:t>presence is important!</w:t>
      </w:r>
    </w:p>
    <w:p w14:paraId="7470F6F5" w14:textId="59C745FA" w:rsidR="004C7540" w:rsidRDefault="004C7540" w:rsidP="00DB24E2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Prosper Act </w:t>
      </w:r>
      <w:r w:rsidR="00C65C8C">
        <w:rPr>
          <w:rFonts w:ascii="Times" w:eastAsia="Times" w:hAnsi="Times" w:cs="Times"/>
        </w:rPr>
        <w:t>(HR 4508)</w:t>
      </w:r>
      <w:r w:rsidR="007201F7"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 xml:space="preserve"> </w:t>
      </w:r>
      <w:r w:rsidR="007201F7">
        <w:rPr>
          <w:rFonts w:ascii="Times" w:eastAsia="Times" w:hAnsi="Times" w:cs="Times"/>
        </w:rPr>
        <w:t>if passes this, it:</w:t>
      </w:r>
    </w:p>
    <w:p w14:paraId="3FEDA655" w14:textId="6B025578" w:rsidR="007201F7" w:rsidRDefault="00C65C8C" w:rsidP="007201F7">
      <w:pPr>
        <w:pStyle w:val="ListParagraph"/>
        <w:widowControl w:val="0"/>
        <w:numPr>
          <w:ilvl w:val="1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Eliminates Public Service Loan Forgiveness</w:t>
      </w:r>
    </w:p>
    <w:p w14:paraId="3BB14D48" w14:textId="6A20F438" w:rsidR="00C65C8C" w:rsidRDefault="00C65C8C" w:rsidP="007201F7">
      <w:pPr>
        <w:pStyle w:val="ListParagraph"/>
        <w:widowControl w:val="0"/>
        <w:numPr>
          <w:ilvl w:val="1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Eliminates Grad Plus Loans and Perkins Loans</w:t>
      </w:r>
    </w:p>
    <w:p w14:paraId="0D45FCF0" w14:textId="4DF281BE" w:rsidR="00C65C8C" w:rsidRDefault="00C65C8C" w:rsidP="007201F7">
      <w:pPr>
        <w:pStyle w:val="ListParagraph"/>
        <w:widowControl w:val="0"/>
        <w:numPr>
          <w:ilvl w:val="1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Eliminates Subsidized Stafford Loans</w:t>
      </w:r>
    </w:p>
    <w:p w14:paraId="51052893" w14:textId="180F36CE" w:rsidR="00C65C8C" w:rsidRDefault="00C65C8C" w:rsidP="007201F7">
      <w:pPr>
        <w:pStyle w:val="ListParagraph"/>
        <w:widowControl w:val="0"/>
        <w:numPr>
          <w:ilvl w:val="1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Eliminates Work Study for Grad students</w:t>
      </w:r>
    </w:p>
    <w:p w14:paraId="6B6836E7" w14:textId="1AB62C1E" w:rsidR="00C65C8C" w:rsidRPr="00DB24E2" w:rsidRDefault="00C65C8C" w:rsidP="007201F7">
      <w:pPr>
        <w:pStyle w:val="ListParagraph"/>
        <w:widowControl w:val="0"/>
        <w:numPr>
          <w:ilvl w:val="1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Holds universities less accountable for campus safety and sexual assault, making out campuses less safe</w:t>
      </w:r>
    </w:p>
    <w:p w14:paraId="0E70B7F3" w14:textId="53267A46" w:rsidR="004D5368" w:rsidRPr="004D5368" w:rsidRDefault="00D008DB" w:rsidP="004D5368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hyperlink r:id="rId8" w:history="1">
        <w:r w:rsidR="00DA69F2" w:rsidRPr="00D008DB">
          <w:rPr>
            <w:rStyle w:val="Hyperlink"/>
            <w:rFonts w:ascii="Times" w:eastAsia="Times" w:hAnsi="Times" w:cs="Times"/>
            <w:b/>
          </w:rPr>
          <w:t xml:space="preserve">Internal Standing Committee </w:t>
        </w:r>
        <w:r w:rsidR="006A1BC2" w:rsidRPr="00D008DB">
          <w:rPr>
            <w:rStyle w:val="Hyperlink"/>
            <w:rFonts w:ascii="Times" w:eastAsia="Times" w:hAnsi="Times" w:cs="Times"/>
            <w:b/>
          </w:rPr>
          <w:t>Updates</w:t>
        </w:r>
      </w:hyperlink>
      <w:r w:rsidR="00046E32" w:rsidRPr="007F5866">
        <w:rPr>
          <w:rFonts w:ascii="Times" w:eastAsia="Times" w:hAnsi="Times" w:cs="Times"/>
          <w:b/>
        </w:rPr>
        <w:t xml:space="preserve"> (</w:t>
      </w:r>
      <w:r w:rsidR="006A1BC2">
        <w:rPr>
          <w:rFonts w:ascii="Times" w:eastAsia="Times" w:hAnsi="Times" w:cs="Times"/>
          <w:b/>
        </w:rPr>
        <w:t>Chair)</w:t>
      </w:r>
      <w:r w:rsidR="006A1BC2">
        <w:rPr>
          <w:rFonts w:ascii="Times" w:eastAsia="Times" w:hAnsi="Times" w:cs="Times"/>
          <w:b/>
        </w:rPr>
        <w:tab/>
      </w:r>
      <w:r w:rsidR="006A1BC2">
        <w:rPr>
          <w:rFonts w:ascii="Times" w:eastAsia="Times" w:hAnsi="Times" w:cs="Times"/>
          <w:b/>
        </w:rPr>
        <w:tab/>
      </w:r>
      <w:r w:rsidR="006A1BC2">
        <w:rPr>
          <w:rFonts w:ascii="Times" w:eastAsia="Times" w:hAnsi="Times" w:cs="Times"/>
          <w:b/>
        </w:rPr>
        <w:tab/>
      </w:r>
      <w:r w:rsidR="00CE15CC" w:rsidRPr="007F5866">
        <w:rPr>
          <w:rFonts w:ascii="Times" w:eastAsia="Times" w:hAnsi="Times" w:cs="Times"/>
          <w:b/>
        </w:rPr>
        <w:tab/>
      </w:r>
      <w:r w:rsidR="006A1BC2">
        <w:rPr>
          <w:rFonts w:ascii="Times" w:eastAsia="Times" w:hAnsi="Times" w:cs="Times"/>
          <w:b/>
        </w:rPr>
        <w:tab/>
      </w:r>
      <w:r w:rsidR="004D5368">
        <w:rPr>
          <w:rFonts w:ascii="Times" w:eastAsia="Times" w:hAnsi="Times" w:cs="Times"/>
          <w:b/>
        </w:rPr>
        <w:t>8:07pm</w:t>
      </w:r>
    </w:p>
    <w:p w14:paraId="416757ED" w14:textId="77777777" w:rsidR="00FA23AF" w:rsidRDefault="00FA23AF" w:rsidP="00F71DBD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</w:p>
    <w:p w14:paraId="5DF60FB8" w14:textId="7ECE6EA3" w:rsidR="006945E1" w:rsidRPr="00671B6C" w:rsidRDefault="006945E1" w:rsidP="00F71DBD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2759AF">
        <w:rPr>
          <w:rFonts w:ascii="Times" w:eastAsia="Times" w:hAnsi="Times" w:cs="Times"/>
          <w:b/>
        </w:rPr>
        <w:t>Stretch Break/Meet your</w:t>
      </w:r>
      <w:r>
        <w:rPr>
          <w:rFonts w:ascii="Times" w:eastAsia="Times" w:hAnsi="Times" w:cs="Times"/>
          <w:b/>
        </w:rPr>
        <w:t xml:space="preserve"> Neighbor (Everyone)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280677">
        <w:rPr>
          <w:rFonts w:ascii="Times" w:eastAsia="Times" w:hAnsi="Times" w:cs="Times"/>
          <w:b/>
        </w:rPr>
        <w:t>8</w:t>
      </w:r>
      <w:r w:rsidR="00D709F3">
        <w:rPr>
          <w:rFonts w:ascii="Times" w:eastAsia="Times" w:hAnsi="Times" w:cs="Times"/>
          <w:b/>
        </w:rPr>
        <w:t>:</w:t>
      </w:r>
      <w:r w:rsidR="00280677">
        <w:rPr>
          <w:rFonts w:ascii="Times" w:eastAsia="Times" w:hAnsi="Times" w:cs="Times"/>
          <w:b/>
        </w:rPr>
        <w:t>05</w:t>
      </w:r>
      <w:r w:rsidR="00D709F3">
        <w:rPr>
          <w:rFonts w:ascii="Times" w:eastAsia="Times" w:hAnsi="Times" w:cs="Times"/>
          <w:b/>
        </w:rPr>
        <w:t>pm</w:t>
      </w:r>
    </w:p>
    <w:p w14:paraId="580F17E2" w14:textId="0EE314FC" w:rsidR="00D44C67" w:rsidRDefault="00DF2ABF" w:rsidP="00177C84">
      <w:pPr>
        <w:widowControl w:val="0"/>
        <w:spacing w:before="0" w:after="0"/>
        <w:ind w:left="720" w:right="0" w:hanging="72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New Business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</w:p>
    <w:p w14:paraId="08FB54AE" w14:textId="79B1B1DE" w:rsidR="00ED5BB8" w:rsidRDefault="002826A6" w:rsidP="00D709F3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lastRenderedPageBreak/>
        <w:t xml:space="preserve">Proposed </w:t>
      </w:r>
      <w:r w:rsidR="002D1D39" w:rsidRPr="002826A6">
        <w:rPr>
          <w:rFonts w:ascii="Times" w:eastAsia="Times" w:hAnsi="Times" w:cs="Times"/>
        </w:rPr>
        <w:t xml:space="preserve">Constitutional </w:t>
      </w:r>
      <w:hyperlink r:id="rId9" w:history="1">
        <w:r w:rsidR="002D1D39" w:rsidRPr="00866462">
          <w:rPr>
            <w:rStyle w:val="Hyperlink"/>
            <w:rFonts w:ascii="Times" w:eastAsia="Times" w:hAnsi="Times" w:cs="Times"/>
          </w:rPr>
          <w:t>Changes</w:t>
        </w:r>
        <w:r w:rsidR="00866462" w:rsidRPr="00866462">
          <w:rPr>
            <w:rStyle w:val="Hyperlink"/>
            <w:rFonts w:ascii="Times" w:eastAsia="Times" w:hAnsi="Times" w:cs="Times"/>
          </w:rPr>
          <w:t xml:space="preserve"> to Officer Duties Bill</w:t>
        </w:r>
      </w:hyperlink>
      <w:r w:rsidR="008751F0">
        <w:rPr>
          <w:rFonts w:ascii="Times" w:eastAsia="Times" w:hAnsi="Times" w:cs="Times"/>
          <w:b/>
        </w:rPr>
        <w:tab/>
      </w:r>
      <w:r w:rsidR="00866462">
        <w:rPr>
          <w:rFonts w:ascii="Times" w:eastAsia="Times" w:hAnsi="Times" w:cs="Times"/>
          <w:b/>
        </w:rPr>
        <w:tab/>
      </w:r>
      <w:r w:rsidR="00866462">
        <w:rPr>
          <w:rFonts w:ascii="Times" w:eastAsia="Times" w:hAnsi="Times" w:cs="Times"/>
          <w:b/>
        </w:rPr>
        <w:tab/>
      </w:r>
      <w:r w:rsidR="002D1D39">
        <w:rPr>
          <w:rFonts w:ascii="Times" w:eastAsia="Times" w:hAnsi="Times" w:cs="Times"/>
          <w:b/>
        </w:rPr>
        <w:t>8:</w:t>
      </w:r>
      <w:r w:rsidR="001B1139">
        <w:rPr>
          <w:rFonts w:ascii="Times" w:eastAsia="Times" w:hAnsi="Times" w:cs="Times"/>
          <w:b/>
        </w:rPr>
        <w:t>15</w:t>
      </w:r>
      <w:r w:rsidR="002D1D39">
        <w:rPr>
          <w:rFonts w:ascii="Times" w:eastAsia="Times" w:hAnsi="Times" w:cs="Times"/>
          <w:b/>
        </w:rPr>
        <w:t>pm</w:t>
      </w:r>
    </w:p>
    <w:p w14:paraId="0D63AF33" w14:textId="4C3E5347" w:rsidR="00866462" w:rsidRDefault="00866462" w:rsidP="00866462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Discussion, debate, and vote</w:t>
      </w:r>
      <w:r w:rsidR="00EB55EC">
        <w:rPr>
          <w:rFonts w:ascii="Times" w:eastAsia="Times" w:hAnsi="Times" w:cs="Times"/>
        </w:rPr>
        <w:t xml:space="preserve"> – </w:t>
      </w:r>
      <w:r w:rsidR="00EB55EC" w:rsidRPr="00C350F3">
        <w:rPr>
          <w:rFonts w:ascii="Times" w:eastAsia="Times" w:hAnsi="Times" w:cs="Times"/>
          <w:i/>
        </w:rPr>
        <w:t>passed unanimously as written</w:t>
      </w:r>
    </w:p>
    <w:p w14:paraId="178D993B" w14:textId="45138725" w:rsidR="00194E11" w:rsidRPr="00866462" w:rsidRDefault="001A40C9" w:rsidP="00866462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Largest change is to the committees that President and VP-External oversee. The new bill will allow VP-External to oversee Political Action Committee </w:t>
      </w:r>
      <w:r w:rsidR="00EB55EC">
        <w:rPr>
          <w:rFonts w:ascii="Times" w:eastAsia="Times" w:hAnsi="Times" w:cs="Times"/>
        </w:rPr>
        <w:t xml:space="preserve">and President will oversee the </w:t>
      </w:r>
      <w:r w:rsidR="00C350F3">
        <w:rPr>
          <w:rFonts w:ascii="Times" w:eastAsia="Times" w:hAnsi="Times" w:cs="Times"/>
        </w:rPr>
        <w:t>Community Service Committee</w:t>
      </w:r>
    </w:p>
    <w:p w14:paraId="0542C05D" w14:textId="4D2CDFB1" w:rsidR="00866462" w:rsidRPr="00866462" w:rsidRDefault="00866462" w:rsidP="00D709F3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</w:rPr>
      </w:pPr>
      <w:r w:rsidRPr="00866462">
        <w:rPr>
          <w:rFonts w:ascii="Times" w:eastAsia="Times" w:hAnsi="Times" w:cs="Times"/>
        </w:rPr>
        <w:t xml:space="preserve">Proposed </w:t>
      </w:r>
      <w:r>
        <w:rPr>
          <w:rFonts w:ascii="Times" w:eastAsia="Times" w:hAnsi="Times" w:cs="Times"/>
        </w:rPr>
        <w:t xml:space="preserve">Constitutional </w:t>
      </w:r>
      <w:hyperlink r:id="rId10" w:history="1">
        <w:r w:rsidRPr="00866462">
          <w:rPr>
            <w:rStyle w:val="Hyperlink"/>
            <w:rFonts w:ascii="Times" w:eastAsia="Times" w:hAnsi="Times" w:cs="Times"/>
          </w:rPr>
          <w:t>Changes to Internal Committees</w:t>
        </w:r>
      </w:hyperlink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C350F3">
        <w:rPr>
          <w:rFonts w:ascii="Times" w:eastAsia="Times" w:hAnsi="Times" w:cs="Times"/>
          <w:b/>
        </w:rPr>
        <w:t>8:23</w:t>
      </w:r>
      <w:r w:rsidRPr="00866462">
        <w:rPr>
          <w:rFonts w:ascii="Times" w:eastAsia="Times" w:hAnsi="Times" w:cs="Times"/>
          <w:b/>
        </w:rPr>
        <w:t>pm</w:t>
      </w:r>
    </w:p>
    <w:p w14:paraId="76644AAF" w14:textId="00922034" w:rsidR="00866462" w:rsidRDefault="00866462" w:rsidP="00866462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 w:rsidRPr="00866462">
        <w:rPr>
          <w:rFonts w:ascii="Times" w:eastAsia="Times" w:hAnsi="Times" w:cs="Times"/>
        </w:rPr>
        <w:t>First reading and clarification questions</w:t>
      </w:r>
    </w:p>
    <w:p w14:paraId="19347C6C" w14:textId="0E25DBA8" w:rsidR="00C350F3" w:rsidRDefault="00BA1C89" w:rsidP="00866462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Social committee would also include community service events</w:t>
      </w:r>
    </w:p>
    <w:p w14:paraId="698E2B73" w14:textId="504A14CD" w:rsidR="00BA1C89" w:rsidRPr="00866462" w:rsidRDefault="00BA1C89" w:rsidP="00866462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Most of the PODC responsibilities will be absorbed by </w:t>
      </w:r>
      <w:r w:rsidR="00885AEF">
        <w:rPr>
          <w:rFonts w:ascii="Times" w:eastAsia="Times" w:hAnsi="Times" w:cs="Times"/>
        </w:rPr>
        <w:t>Special Projects</w:t>
      </w:r>
    </w:p>
    <w:p w14:paraId="3A0F92F0" w14:textId="4AD719B1" w:rsidR="00E53519" w:rsidRDefault="006945E1" w:rsidP="002826A6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Elections</w:t>
      </w:r>
      <w:r w:rsidR="00ED5BB8" w:rsidRPr="002826A6">
        <w:rPr>
          <w:rFonts w:ascii="Times" w:eastAsia="Times" w:hAnsi="Times" w:cs="Times"/>
        </w:rPr>
        <w:t xml:space="preserve"> for 2018-2019 GSA Officer Position</w:t>
      </w:r>
      <w:r>
        <w:rPr>
          <w:rFonts w:ascii="Times" w:eastAsia="Times" w:hAnsi="Times" w:cs="Times"/>
        </w:rPr>
        <w:t>s</w:t>
      </w:r>
      <w:r>
        <w:rPr>
          <w:rFonts w:ascii="Times" w:eastAsia="Times" w:hAnsi="Times" w:cs="Times"/>
        </w:rPr>
        <w:tab/>
      </w:r>
      <w:r w:rsidR="00916D3E">
        <w:rPr>
          <w:rFonts w:ascii="Times" w:eastAsia="Times" w:hAnsi="Times" w:cs="Times"/>
          <w:b/>
        </w:rPr>
        <w:tab/>
      </w:r>
      <w:r w:rsidR="00916D3E">
        <w:rPr>
          <w:rFonts w:ascii="Times" w:eastAsia="Times" w:hAnsi="Times" w:cs="Times"/>
          <w:b/>
        </w:rPr>
        <w:tab/>
      </w:r>
      <w:r w:rsidR="00916D3E">
        <w:rPr>
          <w:rFonts w:ascii="Times" w:eastAsia="Times" w:hAnsi="Times" w:cs="Times"/>
          <w:b/>
        </w:rPr>
        <w:tab/>
      </w:r>
      <w:r w:rsidR="00280677">
        <w:rPr>
          <w:rFonts w:ascii="Times" w:eastAsia="Times" w:hAnsi="Times" w:cs="Times"/>
          <w:b/>
        </w:rPr>
        <w:t>8</w:t>
      </w:r>
      <w:r w:rsidR="00ED5BB8">
        <w:rPr>
          <w:rFonts w:ascii="Times" w:eastAsia="Times" w:hAnsi="Times" w:cs="Times"/>
          <w:b/>
        </w:rPr>
        <w:t>:</w:t>
      </w:r>
      <w:r w:rsidR="00885AEF">
        <w:rPr>
          <w:rFonts w:ascii="Times" w:eastAsia="Times" w:hAnsi="Times" w:cs="Times"/>
          <w:b/>
        </w:rPr>
        <w:t>32</w:t>
      </w:r>
      <w:r w:rsidR="00C54B91">
        <w:rPr>
          <w:rFonts w:ascii="Times" w:eastAsia="Times" w:hAnsi="Times" w:cs="Times"/>
          <w:b/>
        </w:rPr>
        <w:t>pm</w:t>
      </w:r>
    </w:p>
    <w:p w14:paraId="508F13B6" w14:textId="59AA3A69" w:rsidR="00FA23AF" w:rsidRDefault="00FA23AF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President</w:t>
      </w:r>
      <w:r w:rsidR="00A23D45">
        <w:rPr>
          <w:rFonts w:ascii="Times" w:eastAsia="Times" w:hAnsi="Times" w:cs="Times"/>
          <w:b/>
        </w:rPr>
        <w:t xml:space="preserve"> – </w:t>
      </w:r>
      <w:r w:rsidR="00A23D45" w:rsidRPr="00A23D45">
        <w:rPr>
          <w:rFonts w:ascii="Times" w:eastAsia="Times" w:hAnsi="Times" w:cs="Times"/>
          <w:i/>
        </w:rPr>
        <w:t>Zachary Lentz</w:t>
      </w:r>
      <w:r w:rsidR="00F0376F">
        <w:rPr>
          <w:rFonts w:ascii="Times" w:eastAsia="Times" w:hAnsi="Times" w:cs="Times"/>
          <w:i/>
        </w:rPr>
        <w:t xml:space="preserve"> </w:t>
      </w:r>
    </w:p>
    <w:p w14:paraId="7D11C748" w14:textId="6AE1AB9D" w:rsidR="00FA23AF" w:rsidRDefault="00FA23AF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VP-External Affairs</w:t>
      </w:r>
      <w:r w:rsidR="00A23D45">
        <w:rPr>
          <w:rFonts w:ascii="Times" w:eastAsia="Times" w:hAnsi="Times" w:cs="Times"/>
          <w:b/>
        </w:rPr>
        <w:t xml:space="preserve"> – </w:t>
      </w:r>
      <w:r w:rsidR="00A23D45" w:rsidRPr="00A23D45">
        <w:rPr>
          <w:rFonts w:ascii="Times" w:eastAsia="Times" w:hAnsi="Times" w:cs="Times"/>
          <w:i/>
        </w:rPr>
        <w:t>Judith Rivera</w:t>
      </w:r>
    </w:p>
    <w:p w14:paraId="0EE3BC5B" w14:textId="40BD362F" w:rsidR="00FA23AF" w:rsidRDefault="00FA23AF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VP-Internal Affairs</w:t>
      </w:r>
      <w:r w:rsidR="00A23D45">
        <w:rPr>
          <w:rFonts w:ascii="Times" w:eastAsia="Times" w:hAnsi="Times" w:cs="Times"/>
          <w:b/>
        </w:rPr>
        <w:t xml:space="preserve"> – </w:t>
      </w:r>
      <w:r w:rsidR="00A23D45" w:rsidRPr="00A23D45">
        <w:rPr>
          <w:rFonts w:ascii="Times" w:eastAsia="Times" w:hAnsi="Times" w:cs="Times"/>
          <w:i/>
        </w:rPr>
        <w:t>Todd Wilson</w:t>
      </w:r>
    </w:p>
    <w:p w14:paraId="35D486CF" w14:textId="2AB88062" w:rsidR="00A23D45" w:rsidRPr="00A23D45" w:rsidRDefault="00A23D45" w:rsidP="00A23D45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VP-Academic Affairs – </w:t>
      </w:r>
      <w:r w:rsidRPr="00A23D45">
        <w:rPr>
          <w:rFonts w:ascii="Times" w:eastAsia="Times" w:hAnsi="Times" w:cs="Times"/>
          <w:i/>
        </w:rPr>
        <w:t>Erin Peterson and Sugandha Singh</w:t>
      </w:r>
    </w:p>
    <w:p w14:paraId="74DA3EE0" w14:textId="041F8BA2" w:rsidR="00FA23AF" w:rsidRDefault="00A23D45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VP-Communication – </w:t>
      </w:r>
      <w:r w:rsidR="00543C1E">
        <w:rPr>
          <w:rFonts w:ascii="Times" w:eastAsia="Times" w:hAnsi="Times" w:cs="Times"/>
          <w:i/>
        </w:rPr>
        <w:t>Anderson</w:t>
      </w:r>
      <w:r w:rsidRPr="00A23D45">
        <w:rPr>
          <w:rFonts w:ascii="Times" w:eastAsia="Times" w:hAnsi="Times" w:cs="Times"/>
          <w:i/>
        </w:rPr>
        <w:t xml:space="preserve"> Shumate</w:t>
      </w:r>
    </w:p>
    <w:p w14:paraId="120DADF4" w14:textId="17340EC0" w:rsidR="00A23D45" w:rsidRDefault="00A23D45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VP-Relations – </w:t>
      </w:r>
      <w:r w:rsidRPr="00A23D45">
        <w:rPr>
          <w:rFonts w:ascii="Times" w:eastAsia="Times" w:hAnsi="Times" w:cs="Times"/>
          <w:i/>
        </w:rPr>
        <w:t>Mike Madden</w:t>
      </w:r>
    </w:p>
    <w:p w14:paraId="5D656DD9" w14:textId="60F61A25" w:rsidR="00A23D45" w:rsidRDefault="00A23D45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Secretary – </w:t>
      </w:r>
      <w:r w:rsidRPr="00A23D45">
        <w:rPr>
          <w:rFonts w:ascii="Times" w:eastAsia="Times" w:hAnsi="Times" w:cs="Times"/>
          <w:i/>
        </w:rPr>
        <w:t>Rachel Atkins</w:t>
      </w:r>
    </w:p>
    <w:p w14:paraId="4326AB53" w14:textId="0B616242" w:rsidR="00A23D45" w:rsidRPr="0066634A" w:rsidRDefault="00A23D45" w:rsidP="00FA23AF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Treasurer – </w:t>
      </w:r>
      <w:r w:rsidRPr="00A23D45">
        <w:rPr>
          <w:rFonts w:ascii="Times" w:eastAsia="Times" w:hAnsi="Times" w:cs="Times"/>
          <w:i/>
        </w:rPr>
        <w:t>Emily Reed</w:t>
      </w:r>
    </w:p>
    <w:p w14:paraId="68A88444" w14:textId="29F7D496" w:rsidR="0066634A" w:rsidRPr="00916D3E" w:rsidRDefault="00916D3E" w:rsidP="0066634A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Verbal vote for all uncontested positions: President, VP-External, VP-Internal, VP-Communication, VP-Relations, Secretary and Treasurer: </w:t>
      </w:r>
      <w:r w:rsidRPr="00916D3E">
        <w:rPr>
          <w:rFonts w:ascii="Times" w:eastAsia="Times" w:hAnsi="Times" w:cs="Times"/>
          <w:b/>
        </w:rPr>
        <w:t>For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</w:rPr>
        <w:t>45; Against: 0; Abstain: 0</w:t>
      </w:r>
    </w:p>
    <w:p w14:paraId="390170CB" w14:textId="0750FF41" w:rsidR="00916D3E" w:rsidRDefault="00916D3E" w:rsidP="0066634A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</w:rPr>
      </w:pPr>
      <w:r w:rsidRPr="00916D3E">
        <w:rPr>
          <w:rFonts w:ascii="Times" w:eastAsia="Times" w:hAnsi="Times" w:cs="Times"/>
        </w:rPr>
        <w:t xml:space="preserve">VP-Academic Affairs position vote: </w:t>
      </w:r>
    </w:p>
    <w:p w14:paraId="495D1C7B" w14:textId="135371F6" w:rsidR="00916D3E" w:rsidRDefault="00916D3E" w:rsidP="00916D3E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Erin Peterson</w:t>
      </w:r>
      <w:r w:rsidR="00AE5FC0">
        <w:rPr>
          <w:rFonts w:ascii="Times" w:eastAsia="Times" w:hAnsi="Times" w:cs="Times"/>
        </w:rPr>
        <w:t xml:space="preserve"> - 18</w:t>
      </w:r>
    </w:p>
    <w:p w14:paraId="7D79CD66" w14:textId="44A0D65D" w:rsidR="00916D3E" w:rsidRDefault="00916D3E" w:rsidP="00916D3E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Sugandha Singh</w:t>
      </w:r>
      <w:r w:rsidR="004F19EF">
        <w:rPr>
          <w:rFonts w:ascii="Times" w:eastAsia="Times" w:hAnsi="Times" w:cs="Times"/>
        </w:rPr>
        <w:t xml:space="preserve"> </w:t>
      </w:r>
      <w:r w:rsidR="00AE5FC0">
        <w:rPr>
          <w:rFonts w:ascii="Times" w:eastAsia="Times" w:hAnsi="Times" w:cs="Times"/>
        </w:rPr>
        <w:t>–</w:t>
      </w:r>
      <w:r w:rsidR="004F19EF">
        <w:rPr>
          <w:rFonts w:ascii="Times" w:eastAsia="Times" w:hAnsi="Times" w:cs="Times"/>
        </w:rPr>
        <w:t xml:space="preserve"> 28</w:t>
      </w:r>
    </w:p>
    <w:p w14:paraId="0347A2B8" w14:textId="4503CDC7" w:rsidR="00AE5FC0" w:rsidRPr="00916D3E" w:rsidRDefault="00AE5FC0" w:rsidP="00916D3E">
      <w:pPr>
        <w:pStyle w:val="ListParagraph"/>
        <w:widowControl w:val="0"/>
        <w:numPr>
          <w:ilvl w:val="1"/>
          <w:numId w:val="21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Abstain – 3</w:t>
      </w:r>
    </w:p>
    <w:p w14:paraId="0E72EE56" w14:textId="7DBBA3D7" w:rsidR="005F12C7" w:rsidRDefault="00446220" w:rsidP="00A23D45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FA23AF">
        <w:rPr>
          <w:rFonts w:ascii="Times" w:eastAsia="Times" w:hAnsi="Times" w:cs="Times"/>
          <w:b/>
        </w:rPr>
        <w:t>Open floor</w:t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032824" w:rsidRPr="00FA23AF">
        <w:rPr>
          <w:rFonts w:ascii="Times" w:eastAsia="Times" w:hAnsi="Times" w:cs="Times"/>
          <w:b/>
        </w:rPr>
        <w:tab/>
      </w:r>
      <w:r w:rsidR="002D1D39" w:rsidRPr="00FA23AF">
        <w:rPr>
          <w:rFonts w:ascii="Times" w:eastAsia="Times" w:hAnsi="Times" w:cs="Times"/>
          <w:b/>
        </w:rPr>
        <w:t>9</w:t>
      </w:r>
      <w:r w:rsidR="00ED5BB8" w:rsidRPr="00FA23AF">
        <w:rPr>
          <w:rFonts w:ascii="Times" w:eastAsia="Times" w:hAnsi="Times" w:cs="Times"/>
          <w:b/>
        </w:rPr>
        <w:t>:</w:t>
      </w:r>
      <w:r w:rsidR="00930A8D">
        <w:rPr>
          <w:rFonts w:ascii="Times" w:eastAsia="Times" w:hAnsi="Times" w:cs="Times"/>
          <w:b/>
        </w:rPr>
        <w:t>41pm</w:t>
      </w:r>
    </w:p>
    <w:p w14:paraId="1E92B878" w14:textId="22D5B3DF" w:rsidR="00930A8D" w:rsidRDefault="00930A8D" w:rsidP="00A23D45">
      <w:pPr>
        <w:widowControl w:val="0"/>
        <w:spacing w:before="0" w:after="0"/>
        <w:ind w:left="0"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Raleigh March for Science – Saturday April 14</w:t>
      </w:r>
      <w:r w:rsidRPr="00930A8D"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</w:t>
      </w:r>
    </w:p>
    <w:p w14:paraId="7B623525" w14:textId="6B192E58" w:rsidR="00930A8D" w:rsidRPr="00930A8D" w:rsidRDefault="00930A8D" w:rsidP="00A23D45">
      <w:pPr>
        <w:widowControl w:val="0"/>
        <w:spacing w:before="0" w:after="0"/>
        <w:ind w:left="0"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Forest Biomaterials </w:t>
      </w:r>
      <w:r w:rsidR="00754884">
        <w:rPr>
          <w:rFonts w:ascii="Times" w:eastAsia="Times" w:hAnsi="Times" w:cs="Times"/>
        </w:rPr>
        <w:t>- congratulations on your startup grant</w:t>
      </w:r>
      <w:r w:rsidR="00956993">
        <w:rPr>
          <w:rFonts w:ascii="Times" w:eastAsia="Times" w:hAnsi="Times" w:cs="Times"/>
        </w:rPr>
        <w:t>!</w:t>
      </w:r>
      <w:bookmarkStart w:id="3" w:name="_GoBack"/>
      <w:bookmarkEnd w:id="3"/>
    </w:p>
    <w:p w14:paraId="4FA5A908" w14:textId="78C51D85" w:rsidR="007E2149" w:rsidRDefault="005F12C7" w:rsidP="00032824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2759AF">
        <w:rPr>
          <w:rFonts w:ascii="Times" w:eastAsia="Times" w:hAnsi="Times" w:cs="Times"/>
          <w:b/>
        </w:rPr>
        <w:t>Adjournment</w:t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FA23AF">
        <w:rPr>
          <w:rFonts w:ascii="Times" w:eastAsia="Times" w:hAnsi="Times" w:cs="Times"/>
          <w:b/>
        </w:rPr>
        <w:tab/>
      </w:r>
      <w:r w:rsidR="00ED5BB8">
        <w:rPr>
          <w:rFonts w:ascii="Times" w:eastAsia="Times" w:hAnsi="Times" w:cs="Times"/>
          <w:b/>
        </w:rPr>
        <w:t>9</w:t>
      </w:r>
      <w:r w:rsidR="002D1D39">
        <w:rPr>
          <w:rFonts w:ascii="Times" w:eastAsia="Times" w:hAnsi="Times" w:cs="Times"/>
          <w:b/>
        </w:rPr>
        <w:t>:</w:t>
      </w:r>
      <w:r w:rsidR="00754884">
        <w:rPr>
          <w:rFonts w:ascii="Times" w:eastAsia="Times" w:hAnsi="Times" w:cs="Times"/>
          <w:b/>
        </w:rPr>
        <w:t>43</w:t>
      </w:r>
      <w:r w:rsidR="00916D3E">
        <w:rPr>
          <w:rFonts w:ascii="Times" w:eastAsia="Times" w:hAnsi="Times" w:cs="Times"/>
          <w:b/>
        </w:rPr>
        <w:t>pm</w:t>
      </w:r>
    </w:p>
    <w:p w14:paraId="74189335" w14:textId="5E1A926A" w:rsidR="00916D3E" w:rsidRDefault="00916D3E" w:rsidP="00032824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Congratulations to the new officers!</w:t>
      </w:r>
    </w:p>
    <w:p w14:paraId="3C6FCB11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President – </w:t>
      </w:r>
      <w:r w:rsidRPr="00916D3E">
        <w:rPr>
          <w:rFonts w:ascii="Times" w:eastAsia="Times" w:hAnsi="Times" w:cs="Times"/>
          <w:i/>
        </w:rPr>
        <w:t xml:space="preserve">Zachary Lentz </w:t>
      </w:r>
    </w:p>
    <w:p w14:paraId="27CE2DDC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VP-External Affairs – </w:t>
      </w:r>
      <w:r w:rsidRPr="00916D3E">
        <w:rPr>
          <w:rFonts w:ascii="Times" w:eastAsia="Times" w:hAnsi="Times" w:cs="Times"/>
          <w:i/>
        </w:rPr>
        <w:t>Judith Rivera</w:t>
      </w:r>
    </w:p>
    <w:p w14:paraId="2BC20CDE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VP-Internal Affairs – </w:t>
      </w:r>
      <w:r w:rsidRPr="00916D3E">
        <w:rPr>
          <w:rFonts w:ascii="Times" w:eastAsia="Times" w:hAnsi="Times" w:cs="Times"/>
          <w:i/>
        </w:rPr>
        <w:t>Todd Wilson</w:t>
      </w:r>
    </w:p>
    <w:p w14:paraId="4E74601D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VP-Academic Affairs – </w:t>
      </w:r>
      <w:r w:rsidRPr="00916D3E">
        <w:rPr>
          <w:rFonts w:ascii="Times" w:eastAsia="Times" w:hAnsi="Times" w:cs="Times"/>
          <w:i/>
        </w:rPr>
        <w:t>Erin Peterson and Sugandha Singh</w:t>
      </w:r>
    </w:p>
    <w:p w14:paraId="61980C9A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VP-Communication – </w:t>
      </w:r>
      <w:r w:rsidRPr="00916D3E">
        <w:rPr>
          <w:rFonts w:ascii="Times" w:eastAsia="Times" w:hAnsi="Times" w:cs="Times"/>
          <w:i/>
        </w:rPr>
        <w:t>Anderson Shumate</w:t>
      </w:r>
    </w:p>
    <w:p w14:paraId="21286882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VP-Relations – </w:t>
      </w:r>
      <w:r w:rsidRPr="00916D3E">
        <w:rPr>
          <w:rFonts w:ascii="Times" w:eastAsia="Times" w:hAnsi="Times" w:cs="Times"/>
          <w:i/>
        </w:rPr>
        <w:t>Mike Madden</w:t>
      </w:r>
    </w:p>
    <w:p w14:paraId="263E00AB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Secretary – </w:t>
      </w:r>
      <w:r w:rsidRPr="00916D3E">
        <w:rPr>
          <w:rFonts w:ascii="Times" w:eastAsia="Times" w:hAnsi="Times" w:cs="Times"/>
          <w:i/>
        </w:rPr>
        <w:t>Rachel Atkins</w:t>
      </w:r>
    </w:p>
    <w:p w14:paraId="33AC77DD" w14:textId="77777777" w:rsidR="00916D3E" w:rsidRPr="00916D3E" w:rsidRDefault="00916D3E" w:rsidP="00916D3E">
      <w:pPr>
        <w:widowControl w:val="0"/>
        <w:spacing w:before="0" w:after="0"/>
        <w:ind w:left="720" w:right="0"/>
        <w:rPr>
          <w:rFonts w:ascii="Times" w:eastAsia="Times" w:hAnsi="Times" w:cs="Times"/>
          <w:b/>
        </w:rPr>
      </w:pPr>
      <w:r w:rsidRPr="00916D3E">
        <w:rPr>
          <w:rFonts w:ascii="Times" w:eastAsia="Times" w:hAnsi="Times" w:cs="Times"/>
          <w:b/>
        </w:rPr>
        <w:t xml:space="preserve">Treasurer – </w:t>
      </w:r>
      <w:r w:rsidRPr="00916D3E">
        <w:rPr>
          <w:rFonts w:ascii="Times" w:eastAsia="Times" w:hAnsi="Times" w:cs="Times"/>
          <w:i/>
        </w:rPr>
        <w:t>Emily Reed</w:t>
      </w:r>
    </w:p>
    <w:p w14:paraId="06D96C40" w14:textId="77777777" w:rsidR="00916D3E" w:rsidRPr="002759AF" w:rsidRDefault="00916D3E" w:rsidP="00032824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</w:p>
    <w:p w14:paraId="237CF3CE" w14:textId="0E81FA99" w:rsidR="007E2149" w:rsidRPr="001C4CCF" w:rsidRDefault="007E2149" w:rsidP="00CE15CC">
      <w:pPr>
        <w:widowControl w:val="0"/>
        <w:spacing w:before="0" w:after="0"/>
        <w:ind w:right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-------------- </w:t>
      </w:r>
      <w:r w:rsidR="00446220" w:rsidRPr="00FC355D">
        <w:rPr>
          <w:rFonts w:ascii="Times" w:eastAsia="Times" w:hAnsi="Times" w:cs="Times"/>
        </w:rPr>
        <w:t xml:space="preserve">Next meeting scheduled for: </w:t>
      </w:r>
      <w:r w:rsidR="000A2ABA" w:rsidRPr="00280677">
        <w:rPr>
          <w:rFonts w:ascii="Times" w:eastAsia="Times" w:hAnsi="Times" w:cs="Times"/>
          <w:b/>
        </w:rPr>
        <w:t>Monday</w:t>
      </w:r>
      <w:r w:rsidR="005F12C7" w:rsidRPr="00280677">
        <w:rPr>
          <w:rFonts w:ascii="Times" w:eastAsia="Times" w:hAnsi="Times" w:cs="Times"/>
          <w:b/>
        </w:rPr>
        <w:t xml:space="preserve">, </w:t>
      </w:r>
      <w:r w:rsidR="00280677" w:rsidRPr="00280677">
        <w:rPr>
          <w:rFonts w:ascii="Times" w:eastAsia="Times" w:hAnsi="Times" w:cs="Times"/>
          <w:b/>
        </w:rPr>
        <w:t>April 23</w:t>
      </w:r>
      <w:r w:rsidR="00D709F3" w:rsidRPr="00280677">
        <w:rPr>
          <w:rFonts w:ascii="Times" w:eastAsia="Times" w:hAnsi="Times" w:cs="Times"/>
          <w:b/>
        </w:rPr>
        <w:t>rd</w:t>
      </w:r>
      <w:r w:rsidR="00457BE5">
        <w:rPr>
          <w:rFonts w:ascii="Times" w:eastAsia="Times" w:hAnsi="Times" w:cs="Times"/>
        </w:rPr>
        <w:t xml:space="preserve"> at 7</w:t>
      </w:r>
      <w:r w:rsidR="005F12C7" w:rsidRPr="00FC355D">
        <w:rPr>
          <w:rFonts w:ascii="Times" w:eastAsia="Times" w:hAnsi="Times" w:cs="Times"/>
        </w:rPr>
        <w:t>pm</w:t>
      </w:r>
      <w:r w:rsidR="00457BE5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--------------</w:t>
      </w:r>
    </w:p>
    <w:sectPr w:rsidR="007E2149" w:rsidRPr="001C4CCF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E614" w14:textId="77777777" w:rsidR="00AD666B" w:rsidRDefault="00AD666B">
      <w:pPr>
        <w:spacing w:before="0" w:after="0"/>
      </w:pPr>
      <w:r>
        <w:separator/>
      </w:r>
    </w:p>
  </w:endnote>
  <w:endnote w:type="continuationSeparator" w:id="0">
    <w:p w14:paraId="4B955411" w14:textId="77777777" w:rsidR="00AD666B" w:rsidRDefault="00AD66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35C4" w14:textId="77777777" w:rsidR="00D44C67" w:rsidRDefault="00AD666B">
    <w:pPr>
      <w:widowControl w:val="0"/>
      <w:spacing w:before="80" w:after="200"/>
      <w:ind w:left="0" w:right="0"/>
      <w:jc w:val="center"/>
    </w:pPr>
    <w:r>
      <w:pict w14:anchorId="26E4784A">
        <v:rect id="_x0000_i1025" style="width:0;height:1.5pt" o:hralign="center" o:hrstd="t" o:hr="t" fillcolor="#a0a0a0" stroked="f"/>
      </w:pict>
    </w:r>
  </w:p>
  <w:p w14:paraId="178686C8" w14:textId="77777777" w:rsidR="00D44C67" w:rsidRDefault="00D44C67">
    <w:pPr>
      <w:widowControl w:val="0"/>
      <w:spacing w:before="0" w:after="200"/>
      <w:ind w:left="0" w:right="0"/>
      <w:jc w:val="center"/>
    </w:pPr>
    <w:r>
      <w:rPr>
        <w:rFonts w:ascii="Verdana" w:eastAsia="Verdana" w:hAnsi="Verdana" w:cs="Verdana"/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E51D" w14:textId="77777777" w:rsidR="00AD666B" w:rsidRDefault="00AD666B">
      <w:pPr>
        <w:spacing w:before="0" w:after="0"/>
      </w:pPr>
      <w:r>
        <w:separator/>
      </w:r>
    </w:p>
  </w:footnote>
  <w:footnote w:type="continuationSeparator" w:id="0">
    <w:p w14:paraId="1F069C9B" w14:textId="77777777" w:rsidR="00AD666B" w:rsidRDefault="00AD66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4104" w14:textId="102B30D1" w:rsidR="006D22AA" w:rsidRDefault="006D22AA">
    <w:pPr>
      <w:pStyle w:val="Header"/>
    </w:pPr>
    <w:r w:rsidRPr="006D22AA">
      <w:rPr>
        <w:noProof/>
      </w:rPr>
      <w:drawing>
        <wp:anchor distT="0" distB="0" distL="114300" distR="114300" simplePos="0" relativeHeight="251659264" behindDoc="1" locked="0" layoutInCell="1" allowOverlap="1" wp14:anchorId="7CC62FC2" wp14:editId="25EAF257">
          <wp:simplePos x="0" y="0"/>
          <wp:positionH relativeFrom="page">
            <wp:posOffset>5648325</wp:posOffset>
          </wp:positionH>
          <wp:positionV relativeFrom="paragraph">
            <wp:posOffset>47626</wp:posOffset>
          </wp:positionV>
          <wp:extent cx="2046241" cy="98530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8" cy="99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"/>
        <w:b/>
        <w:noProof/>
      </w:rPr>
      <w:drawing>
        <wp:anchor distT="0" distB="0" distL="114300" distR="114300" simplePos="0" relativeHeight="251658240" behindDoc="1" locked="0" layoutInCell="1" allowOverlap="1" wp14:anchorId="675A2501" wp14:editId="39AED990">
          <wp:simplePos x="0" y="0"/>
          <wp:positionH relativeFrom="page">
            <wp:posOffset>-161925</wp:posOffset>
          </wp:positionH>
          <wp:positionV relativeFrom="paragraph">
            <wp:posOffset>-247650</wp:posOffset>
          </wp:positionV>
          <wp:extent cx="2681605" cy="1838325"/>
          <wp:effectExtent l="0" t="0" r="4445" b="9525"/>
          <wp:wrapNone/>
          <wp:docPr id="1" name="Picture 1" descr="C:\Users\Tyler\AppData\Local\Microsoft\Windows\INetCache\Content.Word\G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ler\AppData\Local\Microsoft\Windows\INetCache\Content.Word\G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6F6"/>
    <w:multiLevelType w:val="hybridMultilevel"/>
    <w:tmpl w:val="224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54AA"/>
    <w:multiLevelType w:val="multilevel"/>
    <w:tmpl w:val="80E4309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9E421A9"/>
    <w:multiLevelType w:val="multilevel"/>
    <w:tmpl w:val="234C64F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B933BC9"/>
    <w:multiLevelType w:val="hybridMultilevel"/>
    <w:tmpl w:val="B396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6DAA"/>
    <w:multiLevelType w:val="hybridMultilevel"/>
    <w:tmpl w:val="FCFC0E48"/>
    <w:lvl w:ilvl="0" w:tplc="6B88D4A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6C42"/>
    <w:multiLevelType w:val="multilevel"/>
    <w:tmpl w:val="C9369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ED16D9D"/>
    <w:multiLevelType w:val="hybridMultilevel"/>
    <w:tmpl w:val="ECD8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0076"/>
    <w:multiLevelType w:val="hybridMultilevel"/>
    <w:tmpl w:val="C32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5FC3"/>
    <w:multiLevelType w:val="multilevel"/>
    <w:tmpl w:val="1FC8B65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2F871B6F"/>
    <w:multiLevelType w:val="multilevel"/>
    <w:tmpl w:val="72E2D90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34A43A41"/>
    <w:multiLevelType w:val="hybridMultilevel"/>
    <w:tmpl w:val="3A3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30878"/>
    <w:multiLevelType w:val="multilevel"/>
    <w:tmpl w:val="334AF09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3CEC7775"/>
    <w:multiLevelType w:val="hybridMultilevel"/>
    <w:tmpl w:val="AF3C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C4560"/>
    <w:multiLevelType w:val="hybridMultilevel"/>
    <w:tmpl w:val="77CE7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C662D3"/>
    <w:multiLevelType w:val="hybridMultilevel"/>
    <w:tmpl w:val="00B2EF6C"/>
    <w:lvl w:ilvl="0" w:tplc="8F38C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5242D"/>
    <w:multiLevelType w:val="hybridMultilevel"/>
    <w:tmpl w:val="F844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81063F"/>
    <w:multiLevelType w:val="hybridMultilevel"/>
    <w:tmpl w:val="964ED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E1794"/>
    <w:multiLevelType w:val="hybridMultilevel"/>
    <w:tmpl w:val="7786B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636CD8"/>
    <w:multiLevelType w:val="multilevel"/>
    <w:tmpl w:val="AE0A51B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nsid w:val="5DAC613A"/>
    <w:multiLevelType w:val="hybridMultilevel"/>
    <w:tmpl w:val="66BE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60D56"/>
    <w:multiLevelType w:val="hybridMultilevel"/>
    <w:tmpl w:val="7D1E89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D22C9"/>
    <w:multiLevelType w:val="hybridMultilevel"/>
    <w:tmpl w:val="54E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D7DD5"/>
    <w:multiLevelType w:val="multilevel"/>
    <w:tmpl w:val="5AE0C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6BC53932"/>
    <w:multiLevelType w:val="hybridMultilevel"/>
    <w:tmpl w:val="CBFA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55EEF"/>
    <w:multiLevelType w:val="multilevel"/>
    <w:tmpl w:val="81DC7B9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5">
    <w:nsid w:val="73A30B14"/>
    <w:multiLevelType w:val="hybridMultilevel"/>
    <w:tmpl w:val="5B02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85736"/>
    <w:multiLevelType w:val="multilevel"/>
    <w:tmpl w:val="F818692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758F4552"/>
    <w:multiLevelType w:val="hybridMultilevel"/>
    <w:tmpl w:val="D82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2"/>
  </w:num>
  <w:num w:numId="5">
    <w:abstractNumId w:val="9"/>
  </w:num>
  <w:num w:numId="6">
    <w:abstractNumId w:val="8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20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27"/>
  </w:num>
  <w:num w:numId="20">
    <w:abstractNumId w:val="16"/>
  </w:num>
  <w:num w:numId="21">
    <w:abstractNumId w:val="14"/>
  </w:num>
  <w:num w:numId="22">
    <w:abstractNumId w:val="4"/>
  </w:num>
  <w:num w:numId="23">
    <w:abstractNumId w:val="10"/>
  </w:num>
  <w:num w:numId="24">
    <w:abstractNumId w:val="23"/>
  </w:num>
  <w:num w:numId="25">
    <w:abstractNumId w:val="21"/>
  </w:num>
  <w:num w:numId="26">
    <w:abstractNumId w:val="25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D4"/>
    <w:rsid w:val="00002141"/>
    <w:rsid w:val="0000540E"/>
    <w:rsid w:val="00022ED4"/>
    <w:rsid w:val="00032824"/>
    <w:rsid w:val="00035AC6"/>
    <w:rsid w:val="00041369"/>
    <w:rsid w:val="00046E32"/>
    <w:rsid w:val="00073046"/>
    <w:rsid w:val="000970AD"/>
    <w:rsid w:val="000A2ABA"/>
    <w:rsid w:val="000C3112"/>
    <w:rsid w:val="00103A17"/>
    <w:rsid w:val="001320C2"/>
    <w:rsid w:val="00156893"/>
    <w:rsid w:val="00177C84"/>
    <w:rsid w:val="00194E11"/>
    <w:rsid w:val="001A40C9"/>
    <w:rsid w:val="001B1139"/>
    <w:rsid w:val="001C4CCF"/>
    <w:rsid w:val="00200011"/>
    <w:rsid w:val="0021053C"/>
    <w:rsid w:val="00250317"/>
    <w:rsid w:val="002759AF"/>
    <w:rsid w:val="00280677"/>
    <w:rsid w:val="002826A6"/>
    <w:rsid w:val="002D1D39"/>
    <w:rsid w:val="002F6CBE"/>
    <w:rsid w:val="003359C7"/>
    <w:rsid w:val="00335CAD"/>
    <w:rsid w:val="0034066C"/>
    <w:rsid w:val="003C027B"/>
    <w:rsid w:val="003C5BBF"/>
    <w:rsid w:val="003F33B4"/>
    <w:rsid w:val="003F4DBF"/>
    <w:rsid w:val="00446220"/>
    <w:rsid w:val="00457BE5"/>
    <w:rsid w:val="0046243D"/>
    <w:rsid w:val="00497476"/>
    <w:rsid w:val="004C5E46"/>
    <w:rsid w:val="004C7540"/>
    <w:rsid w:val="004D5368"/>
    <w:rsid w:val="004F19EF"/>
    <w:rsid w:val="005204A6"/>
    <w:rsid w:val="00543005"/>
    <w:rsid w:val="00543C1E"/>
    <w:rsid w:val="00550E08"/>
    <w:rsid w:val="0055280C"/>
    <w:rsid w:val="00555A80"/>
    <w:rsid w:val="00573C32"/>
    <w:rsid w:val="005F12C7"/>
    <w:rsid w:val="00636BED"/>
    <w:rsid w:val="00643D67"/>
    <w:rsid w:val="0066634A"/>
    <w:rsid w:val="00671B6C"/>
    <w:rsid w:val="00685E2D"/>
    <w:rsid w:val="006945E1"/>
    <w:rsid w:val="006A1BC2"/>
    <w:rsid w:val="006D22AA"/>
    <w:rsid w:val="00707EA0"/>
    <w:rsid w:val="007201F7"/>
    <w:rsid w:val="007252CC"/>
    <w:rsid w:val="00726043"/>
    <w:rsid w:val="00735240"/>
    <w:rsid w:val="00754884"/>
    <w:rsid w:val="00786DEC"/>
    <w:rsid w:val="007E2149"/>
    <w:rsid w:val="007E5988"/>
    <w:rsid w:val="007F5866"/>
    <w:rsid w:val="00802C9F"/>
    <w:rsid w:val="00852275"/>
    <w:rsid w:val="00866462"/>
    <w:rsid w:val="00867D44"/>
    <w:rsid w:val="008751F0"/>
    <w:rsid w:val="00885AEF"/>
    <w:rsid w:val="0089646C"/>
    <w:rsid w:val="008A7E97"/>
    <w:rsid w:val="008B0614"/>
    <w:rsid w:val="008E1860"/>
    <w:rsid w:val="008E601D"/>
    <w:rsid w:val="008F1F4F"/>
    <w:rsid w:val="00916D3E"/>
    <w:rsid w:val="009172CA"/>
    <w:rsid w:val="00930A8D"/>
    <w:rsid w:val="00956993"/>
    <w:rsid w:val="00970094"/>
    <w:rsid w:val="0097035B"/>
    <w:rsid w:val="009A55B4"/>
    <w:rsid w:val="009B343B"/>
    <w:rsid w:val="009F6CA2"/>
    <w:rsid w:val="00A00781"/>
    <w:rsid w:val="00A01AC0"/>
    <w:rsid w:val="00A23D45"/>
    <w:rsid w:val="00A6523E"/>
    <w:rsid w:val="00AB0936"/>
    <w:rsid w:val="00AD05CB"/>
    <w:rsid w:val="00AD666B"/>
    <w:rsid w:val="00AE5FC0"/>
    <w:rsid w:val="00B40825"/>
    <w:rsid w:val="00B942EB"/>
    <w:rsid w:val="00BA1C89"/>
    <w:rsid w:val="00BC0A94"/>
    <w:rsid w:val="00BD42A1"/>
    <w:rsid w:val="00C270CC"/>
    <w:rsid w:val="00C350F3"/>
    <w:rsid w:val="00C43936"/>
    <w:rsid w:val="00C4489A"/>
    <w:rsid w:val="00C54B91"/>
    <w:rsid w:val="00C65C8C"/>
    <w:rsid w:val="00C72E2A"/>
    <w:rsid w:val="00C741BA"/>
    <w:rsid w:val="00CA3D43"/>
    <w:rsid w:val="00CD5F75"/>
    <w:rsid w:val="00CE15CC"/>
    <w:rsid w:val="00CF1998"/>
    <w:rsid w:val="00D008DB"/>
    <w:rsid w:val="00D03946"/>
    <w:rsid w:val="00D44C67"/>
    <w:rsid w:val="00D5430F"/>
    <w:rsid w:val="00D62CBD"/>
    <w:rsid w:val="00D709F3"/>
    <w:rsid w:val="00D733CF"/>
    <w:rsid w:val="00DA69F2"/>
    <w:rsid w:val="00DB24E2"/>
    <w:rsid w:val="00DC1606"/>
    <w:rsid w:val="00DD732D"/>
    <w:rsid w:val="00DE18EF"/>
    <w:rsid w:val="00DF2ABF"/>
    <w:rsid w:val="00E14CE2"/>
    <w:rsid w:val="00E53519"/>
    <w:rsid w:val="00E5512F"/>
    <w:rsid w:val="00E96355"/>
    <w:rsid w:val="00EB55EC"/>
    <w:rsid w:val="00ED5BB8"/>
    <w:rsid w:val="00F0376F"/>
    <w:rsid w:val="00F31163"/>
    <w:rsid w:val="00F4383A"/>
    <w:rsid w:val="00F54E1A"/>
    <w:rsid w:val="00F71DBD"/>
    <w:rsid w:val="00F75829"/>
    <w:rsid w:val="00F815D3"/>
    <w:rsid w:val="00FA23AF"/>
    <w:rsid w:val="00FC355D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D7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rFonts w:ascii="Verdana" w:eastAsia="Verdana" w:hAnsi="Verdana" w:cs="Verdana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5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22AA"/>
  </w:style>
  <w:style w:type="paragraph" w:styleId="Footer">
    <w:name w:val="footer"/>
    <w:basedOn w:val="Normal"/>
    <w:link w:val="FooterChar"/>
    <w:uiPriority w:val="99"/>
    <w:unhideWhenUsed/>
    <w:rsid w:val="006D2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22AA"/>
  </w:style>
  <w:style w:type="paragraph" w:styleId="BalloonText">
    <w:name w:val="Balloon Text"/>
    <w:basedOn w:val="Normal"/>
    <w:link w:val="BalloonTextChar"/>
    <w:uiPriority w:val="99"/>
    <w:semiHidden/>
    <w:unhideWhenUsed/>
    <w:rsid w:val="006D22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3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wc2ckf-OYSpcl0JCgY2KhnUneXVl0wPqxGyj-vSmB4s/edit" TargetMode="External"/><Relationship Id="rId8" Type="http://schemas.openxmlformats.org/officeDocument/2006/relationships/hyperlink" Target="https://docs.google.com/document/d/1wc2ckf-OYSpcl0JCgY2KhnUneXVl0wPqxGyj-vSmB4s/edit" TargetMode="External"/><Relationship Id="rId9" Type="http://schemas.openxmlformats.org/officeDocument/2006/relationships/hyperlink" Target="https://docs.google.com/document/d/1oJF9lYYchm4r99MIE39heFNJyZdOtfaivppEJ6wSnT4/edit?usp=sharing" TargetMode="External"/><Relationship Id="rId10" Type="http://schemas.openxmlformats.org/officeDocument/2006/relationships/hyperlink" Target="https://docs.google.com/document/d/1Zq2WDyNnWj81snQXHNrdfSPlwHPDsgC0MVFNHz-aeIM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Atkins</cp:lastModifiedBy>
  <cp:revision>8</cp:revision>
  <cp:lastPrinted>2017-09-20T02:06:00Z</cp:lastPrinted>
  <dcterms:created xsi:type="dcterms:W3CDTF">2018-03-26T23:34:00Z</dcterms:created>
  <dcterms:modified xsi:type="dcterms:W3CDTF">2018-03-27T01:44:00Z</dcterms:modified>
</cp:coreProperties>
</file>